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29" w:rsidRPr="00097929" w:rsidRDefault="00097929" w:rsidP="0009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Характеристика масел</w:t>
      </w:r>
    </w:p>
    <w:p w:rsidR="00097929" w:rsidRPr="00097929" w:rsidRDefault="00097929" w:rsidP="0009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 перечислены некоторые масла, которые возможно использовать в качестве базовых при изготовлении мыла в домашних условиях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Миндальное масло. 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питательным, увлажняющим, разглаживающим действием. Повышает упругость кожи. Укрепляет волосы и является мощным стимулятором их роста. Масло можно использовать для снятия макияжа с глаз. Масло придает мылу увлажняющие свойства. Дает достаточно стабильную</w:t>
      </w: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маленькую пену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Персиковое масло.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смягчающее действие, делает кожу бархатистой,  восстанавливает эластичность кожи. Хорошо подходит  для сухой кожи, а так же увядающей кожи.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Масло лесного ореха.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Хорошо очищает кожу, стягивает поры, </w:t>
      </w: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смягчает кожу, оказывает разглаживающее действие замедляет старение кожи. Подходит для жирной, комбинированной кожи, кожи с угревой сыпью.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Абрикосовое масло. 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 питает кожу, повышает упругость, замедляет процессы старения, незаменимо при воздействиях неблагоприятных факторов внешней среды. Может применяться при ожогах и трещинах, полезно для волос и ногтей. Придает мылу кондиционирующие свойства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Масло авокадо. 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естественными солнцезащитными свойствами, рекомендуется для особенно сухой, а так же для увядающей кожи.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Виноградное масло.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разглаживающим, увлажняющим действием, стягивает поры, устраняет воспаление. Для ухода за проблемными участками тела, склонными к снижению упругости. Масло придает мылу увлажняющие свойства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Масло </w:t>
      </w:r>
      <w:proofErr w:type="spellStart"/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жожоба</w:t>
      </w:r>
      <w:proofErr w:type="spell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Хорошо смягчает кожу, сохраняет влажность, обладает </w:t>
      </w:r>
      <w:proofErr w:type="spell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антиоксидантным</w:t>
      </w:r>
      <w:proofErr w:type="spell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разглаживающим действием. Для чувствительной, склонной к раздражению кожи. способствует наличию приятной, стабильной пены</w:t>
      </w: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свойствами абсорбции и увлажнения. Идеально для юной и чувствительной кожи.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Кунжутное масло.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Уменьшает шелушение, раздражение, восстанавливает защитные функции кожи, </w:t>
      </w: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естественными солнцезащитными свойствами, хорошо смягчает, увлажняет, питает кожу. Для сухой кожи.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Масло зародышей пшеницы.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естественными солнцезащитными свойствами, способствует заживлению кожи после ожогов и воспалений. Для особенно сухой кожи</w:t>
      </w: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обавляет мылу </w:t>
      </w:r>
      <w:proofErr w:type="spell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антиоксидантных</w:t>
      </w:r>
      <w:proofErr w:type="spell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питательных свойств ( за счет наличия витамина Е ).</w:t>
      </w:r>
    </w:p>
    <w:p w:rsidR="00097929" w:rsidRPr="00097929" w:rsidRDefault="00097929" w:rsidP="0009792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Масло зверобоя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источником аскорбиновой кислоты, </w:t>
      </w:r>
      <w:proofErr w:type="spell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каротиноидов</w:t>
      </w:r>
      <w:proofErr w:type="spell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никотиновой кислоты, универсальное средство при уходе за кожей любого типа: жирной, сухой, нормальной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комбинированной. Оно помогает не только очистить кожу и предотвратить появление угрей, но и прекрасно тонизирует и омолаживает кожу. Идеально для ухода за проблемной и поврежденной кожей. Устраняет перхоть. Стимулирует образование загара.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Кокосовое масло.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Защищает, смягчает, разглаживает кожу. Оказывает увлажняющее, питательное, противовоспалительное действие, </w:t>
      </w:r>
      <w:proofErr w:type="gramStart"/>
      <w:r w:rsidRPr="0009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замечательный</w:t>
      </w:r>
      <w:proofErr w:type="gramEnd"/>
      <w:r w:rsidRPr="0009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размягчитель</w:t>
      </w:r>
      <w:proofErr w:type="spellEnd"/>
      <w:r w:rsidRPr="0009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ценится за свои очищающие и пенообразующие свойства. Благодаря его полной </w:t>
      </w:r>
      <w:r w:rsidRPr="0009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усвояемости клетками кожа становится мягкой, нежной, обтягивается, маленькие морщинки исчезают. Это масло питают </w:t>
      </w:r>
      <w:proofErr w:type="gramStart"/>
      <w:r w:rsidRPr="0009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</w:t>
      </w:r>
      <w:proofErr w:type="gramEnd"/>
      <w:r w:rsidRPr="0009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защищает ее от вредных воздействий окружающей среды. Масло подходит для всех типов кожи. Масло по консистенции не жирное, не загрязняет поры.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Придает мылу твердость и красивую белизну</w:t>
      </w: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Пена не очень стабильная , но образует большие , пушистые и легкие пузырьки. Для увеличения стабильности пены следует комбинировать в рецепте кокос с другими маслами, обладающими этим свойством.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Облепиховое масло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входит в состав кремов для ухода за сухой и нормальной кожей лица, оно 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предупреждает образование морщин. Также облепиховое масло в масках полезно для увядающей кожи лица.  В народной косметике масло облепихи применяли при выпадении волос и облысении. Прекрасное отбеливающее средство при веснушках и пигментных пятнах. Незаменимо при угревой сыпи, дерматитах, кожных трещинах.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Пальмовое масло.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Активизирует в коже липидный обмен, отлично устраняет ее сухость и шелушение, защищает от обезвоживания, ускоряет заживление ран, защищает от вредного воздействия </w:t>
      </w:r>
      <w:proofErr w:type="spellStart"/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УФ-излучения</w:t>
      </w:r>
      <w:proofErr w:type="spellEnd"/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Масло является естественным кондиционером кожи, великолепно ее смягчает, делает гладкой, здоровой. Пальмовое масло одно из лучших масел в производстве мыла, придает мылу твердость и богатую пену. 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Традиционно сочетается в рецептах с оливковым, касторовым и кокосовым маслами, образует твердое мыло с большим сроком хранения.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Какао-масло. Д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обавляет мылу необходимую твердость и достаточно стабильную </w:t>
      </w:r>
      <w:proofErr w:type="spell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кремообразную</w:t>
      </w:r>
      <w:proofErr w:type="spell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но не "пушистую" ) пену, увлажняющее действие</w:t>
      </w: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нерафинированного придает приятный аромат.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Касторовое масло. 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увеличить пену даже при незначительном намыливании</w:t>
      </w: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придает мылу </w:t>
      </w:r>
      <w:proofErr w:type="spell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кремообразное</w:t>
      </w:r>
      <w:proofErr w:type="spell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 пеной , как у шампанского ) качество , не добавляет твердости.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Оливковое масло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Обладает прекрасными увлажняющими и смягчающими свойствами</w:t>
      </w: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сочетается в рецепте с любыми маслами , особенно часто используется с Пальмовым, касторкой и кокосовым.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Авокадо масло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Прекрасное масло для </w:t>
      </w:r>
      <w:proofErr w:type="spell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пережира</w:t>
      </w:r>
      <w:proofErr w:type="spell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большого количества </w:t>
      </w:r>
      <w:proofErr w:type="spell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неомыляемых</w:t>
      </w:r>
      <w:proofErr w:type="spell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 Подходит в рецепты для чувствительной кожи. За счет достаточно высокого содержания витаминов</w:t>
      </w: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D и Е обладает питательными свойствами и продлевает срок годности мыла.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Рапсовое масло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придает низкую, кремовую приятную пену</w:t>
      </w: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Кукурузное масло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аналогично </w:t>
      </w: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соевому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рапсовому. У людей с аллергией на кукурузу может вызывать проявления аллергических реакций.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Хлопковое масло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придает увлажняющие свойства и приятную, кремовую пену. Использовать с определенной осторожностью, т.к. при производстве этого масла может быть использовано сырье, обработанное пестицидами.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Лесного ореха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 придает мылу превосходные увлажняющие свойства, но из-за маленького срока годности его применение в мылах весьма ограниченно.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Конопли масло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легкую, шелковисто-кремовую пену. Из-за относительно небольшого срока годности мыло, содержащее это масло, рекомендуют хранить в холодильнике. Обладает прекрасными увлажняющими свойствами.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Кукуй масло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мылу приятную, кремовую, стабильную пену и увлажняющие свойства. Может быть использовано в рецептах мыл для облегчения симптомов экземы, псориаза, угревой сыпи.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Сафлоровое</w:t>
      </w:r>
      <w:proofErr w:type="spellEnd"/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аналогично </w:t>
      </w: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соевому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рапсовому, в мыло добавляет смягчающие и увлажняющие свойства. Экономично. Не слишком популярно в мыловарении. 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Кунжутное масло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придает мылу увлажняющие и кондиционирующие свойства. Обладает сильным</w:t>
      </w: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стойким характерным запахом , что несколько снижает его использование. 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Соевое масло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маленькую кремовую пену, обладает увлажняющими свойствами, экономично. 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929" w:rsidRPr="00097929" w:rsidRDefault="00097929" w:rsidP="0009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</w:t>
      </w:r>
      <w:proofErr w:type="gramStart"/>
      <w:r w:rsidRPr="00097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типовому</w:t>
      </w:r>
      <w:proofErr w:type="gramEnd"/>
      <w:r w:rsidRPr="00097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% ввода масел и целям использования </w:t>
      </w:r>
    </w:p>
    <w:p w:rsidR="00097929" w:rsidRPr="00097929" w:rsidRDefault="00097929" w:rsidP="00097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книги Линды </w:t>
      </w:r>
      <w:proofErr w:type="spellStart"/>
      <w:r w:rsidRPr="00097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Гемблин</w:t>
      </w:r>
      <w:proofErr w:type="spellEnd"/>
      <w:r w:rsidRPr="00097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«Мыло ручной работы»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Авокадо - до 10-15%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Жожоба</w:t>
      </w:r>
      <w:proofErr w:type="spell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- 5%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Касторовое - до 20%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Кокос - можно использовать до 100%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Грецкий орех - до 10%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Какао - до 15%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Зародыши пшеницы - максимум 10-15%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Миндаль сладкий - до 100% , но лучше в комбинации с </w:t>
      </w: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оливковым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кокосовым, пальмовым.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5-10%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Шиповник - до 5-10% , неоценимо при различных проблемах чувствительной кожи</w:t>
      </w: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уменьшения рубцов и ускорения заживления кожи. Добавлять желательно только в том случае</w:t>
      </w: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собираетесь использовать мыло сразу , иначе может быстро прогоркнуть. 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Оливка - до 100%.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Пальма - до 100% , </w:t>
      </w:r>
    </w:p>
    <w:p w:rsidR="00097929" w:rsidRPr="00097929" w:rsidRDefault="00097929" w:rsidP="0009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Подсолнечное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15% , подходит для сухой тонкой кожи. Плохо мылится</w:t>
      </w: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используйте в сочетании мылкими маслами. Делает легкую пену с огромными пузырями. 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Тыква - до 5-10% , для придания от сдержанного зеленого цвета </w:t>
      </w:r>
      <w:proofErr w:type="gramStart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насыщенного медно-коричневого. </w:t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% даны для мыла "с нуля".</w:t>
      </w:r>
    </w:p>
    <w:p w:rsidR="00097929" w:rsidRDefault="00097929" w:rsidP="00097929">
      <w:pPr>
        <w:pStyle w:val="a4"/>
      </w:pPr>
      <w:r>
        <w:t xml:space="preserve">Поскольку есть мастер-класс по мылу из </w:t>
      </w:r>
      <w:proofErr w:type="gramStart"/>
      <w:r>
        <w:t>детского</w:t>
      </w:r>
      <w:proofErr w:type="gramEnd"/>
      <w:r>
        <w:t>, то хочу разместить парочку любимых рецептов</w:t>
      </w:r>
    </w:p>
    <w:p w:rsidR="00097929" w:rsidRDefault="00097929" w:rsidP="00097929">
      <w:pPr>
        <w:pStyle w:val="a4"/>
      </w:pPr>
      <w:r>
        <w:t> </w:t>
      </w:r>
    </w:p>
    <w:p w:rsidR="00097929" w:rsidRDefault="00097929" w:rsidP="00097929">
      <w:pPr>
        <w:pStyle w:val="a4"/>
        <w:rPr>
          <w:rStyle w:val="a5"/>
        </w:rPr>
      </w:pPr>
      <w:r>
        <w:lastRenderedPageBreak/>
        <w:t xml:space="preserve">Это мыло у меня самое любимое. Автор рецепта Татьяна DAFNA  с форума </w:t>
      </w:r>
      <w:hyperlink r:id="rId4" w:history="1">
        <w:r>
          <w:rPr>
            <w:rStyle w:val="a3"/>
          </w:rPr>
          <w:t>http://forum.say7.info/</w:t>
        </w:r>
      </w:hyperlink>
      <w:r>
        <w:rPr>
          <w:sz w:val="13"/>
          <w:szCs w:val="13"/>
        </w:rPr>
        <w:br/>
      </w:r>
      <w:r>
        <w:rPr>
          <w:rStyle w:val="a5"/>
        </w:rPr>
        <w:t>Оливковое мыло  «Чистой линии»</w:t>
      </w:r>
    </w:p>
    <w:p w:rsidR="00097929" w:rsidRDefault="00097929" w:rsidP="00097929">
      <w:pPr>
        <w:pStyle w:val="a4"/>
        <w:rPr>
          <w:rFonts w:ascii="Arial" w:hAnsi="Arial" w:cs="Arial"/>
          <w:sz w:val="13"/>
          <w:szCs w:val="13"/>
        </w:rPr>
      </w:pPr>
      <w:r>
        <w:t xml:space="preserve">На одну пачку мыла 90 гр. : </w:t>
      </w:r>
      <w:r>
        <w:br/>
        <w:t>50 мл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оды или отвара трав каких душе угодно, 1 ст.л. касторового масла, 2-3 ст.л. оливкового масла, можно добавить мед. Топить под крышкой на водяной бане. Периодически помешивать. Прозрачным мыло не будет, я </w:t>
      </w:r>
      <w:proofErr w:type="gramStart"/>
      <w:r>
        <w:t>например</w:t>
      </w:r>
      <w:proofErr w:type="gramEnd"/>
      <w:r>
        <w:t xml:space="preserve"> подкрашивала мыло зеленым пищевым красителем из пасхального набора.  Ощущения после использования самые приятные. </w:t>
      </w:r>
    </w:p>
    <w:p w:rsidR="00097929" w:rsidRDefault="00097929" w:rsidP="00097929">
      <w:pPr>
        <w:pStyle w:val="a4"/>
        <w:rPr>
          <w:rFonts w:ascii="Arial" w:hAnsi="Arial" w:cs="Arial"/>
          <w:sz w:val="13"/>
          <w:szCs w:val="13"/>
        </w:rPr>
      </w:pPr>
      <w:r>
        <w:t>Мыльце получалось вот такое</w:t>
      </w:r>
    </w:p>
    <w:p w:rsidR="00097929" w:rsidRDefault="00097929" w:rsidP="00097929">
      <w:pPr>
        <w:pStyle w:val="a4"/>
        <w:rPr>
          <w:rFonts w:ascii="Arial" w:hAnsi="Arial" w:cs="Arial"/>
          <w:sz w:val="13"/>
          <w:szCs w:val="13"/>
        </w:rPr>
      </w:pPr>
      <w:r>
        <w:rPr>
          <w:noProof/>
          <w:color w:val="2D6F92"/>
        </w:rPr>
        <w:drawing>
          <wp:inline distT="0" distB="0" distL="0" distR="0">
            <wp:extent cx="3705225" cy="2783840"/>
            <wp:effectExtent l="19050" t="0" r="9525" b="0"/>
            <wp:docPr id="1" name="Рисунок 1" descr="http://i019.radikal.ru/0909/f3/073bd047c6f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19.radikal.ru/0909/f3/073bd047c6f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29" w:rsidRDefault="00097929" w:rsidP="00097929">
      <w:pPr>
        <w:pStyle w:val="a4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 </w:t>
      </w:r>
    </w:p>
    <w:p w:rsidR="00097929" w:rsidRDefault="00097929" w:rsidP="00097929">
      <w:pPr>
        <w:pStyle w:val="a4"/>
        <w:rPr>
          <w:rFonts w:ascii="Arial" w:hAnsi="Arial" w:cs="Arial"/>
          <w:sz w:val="13"/>
          <w:szCs w:val="13"/>
        </w:rPr>
      </w:pPr>
      <w:r>
        <w:rPr>
          <w:rStyle w:val="a5"/>
        </w:rPr>
        <w:t xml:space="preserve">Кокосовое мыло - </w:t>
      </w:r>
      <w:proofErr w:type="spellStart"/>
      <w:r>
        <w:rPr>
          <w:rStyle w:val="a5"/>
        </w:rPr>
        <w:t>скраб</w:t>
      </w:r>
      <w:proofErr w:type="spellEnd"/>
    </w:p>
    <w:p w:rsidR="00097929" w:rsidRDefault="00097929" w:rsidP="00097929">
      <w:pPr>
        <w:pStyle w:val="a4"/>
      </w:pPr>
      <w:r>
        <w:t>(на 100 гр. детского мыла</w:t>
      </w:r>
      <w:proofErr w:type="gramStart"/>
      <w:r>
        <w:t xml:space="preserve"> )</w:t>
      </w:r>
      <w:proofErr w:type="gramEnd"/>
    </w:p>
    <w:p w:rsidR="00097929" w:rsidRDefault="00097929" w:rsidP="00097929">
      <w:pPr>
        <w:pStyle w:val="a4"/>
      </w:pPr>
      <w:r>
        <w:rPr>
          <w:rFonts w:eastAsia="PMingLiU"/>
          <w:lang w:eastAsia="zh-TW"/>
        </w:rPr>
        <w:t>2ст.л. кокосовой стружки смолоть на кофемолке</w:t>
      </w:r>
      <w:proofErr w:type="gramStart"/>
      <w:r>
        <w:rPr>
          <w:rFonts w:eastAsia="PMingLiU"/>
          <w:lang w:eastAsia="zh-TW"/>
        </w:rPr>
        <w:t> ,</w:t>
      </w:r>
      <w:proofErr w:type="gramEnd"/>
      <w:r>
        <w:rPr>
          <w:rFonts w:eastAsia="PMingLiU"/>
          <w:lang w:eastAsia="zh-TW"/>
        </w:rPr>
        <w:t xml:space="preserve">  залить 100-150 мл воды. Отварить, </w:t>
      </w:r>
      <w:proofErr w:type="spellStart"/>
      <w:r>
        <w:rPr>
          <w:rFonts w:eastAsia="PMingLiU"/>
          <w:lang w:eastAsia="zh-TW"/>
        </w:rPr>
        <w:t>процедить</w:t>
      </w:r>
      <w:proofErr w:type="gramStart"/>
      <w:r>
        <w:rPr>
          <w:rFonts w:eastAsia="PMingLiU"/>
          <w:lang w:eastAsia="zh-TW"/>
        </w:rPr>
        <w:t>,э</w:t>
      </w:r>
      <w:proofErr w:type="gramEnd"/>
      <w:r>
        <w:rPr>
          <w:rFonts w:eastAsia="PMingLiU"/>
          <w:lang w:eastAsia="zh-TW"/>
        </w:rPr>
        <w:t>тим</w:t>
      </w:r>
      <w:proofErr w:type="spellEnd"/>
      <w:r>
        <w:rPr>
          <w:rFonts w:eastAsia="PMingLiU"/>
          <w:lang w:eastAsia="zh-TW"/>
        </w:rPr>
        <w:t xml:space="preserve"> молочком залить мыльную стружку, добавить 2 ст.л базового масла, я брала кокосовое, но можно любое, кокосовая стружка из отвара, можно ароматизировать  отдушкой кокс (если есть). В отсутствие  отдушки я добавляла ЭМ розового дерева или </w:t>
      </w:r>
      <w:proofErr w:type="spellStart"/>
      <w:r>
        <w:rPr>
          <w:rFonts w:eastAsia="PMingLiU"/>
          <w:lang w:eastAsia="zh-TW"/>
        </w:rPr>
        <w:t>иланг-иланг</w:t>
      </w:r>
      <w:proofErr w:type="spellEnd"/>
    </w:p>
    <w:p w:rsidR="00097929" w:rsidRDefault="00097929" w:rsidP="00097929">
      <w:pPr>
        <w:pStyle w:val="a4"/>
      </w:pPr>
      <w:r>
        <w:t> </w:t>
      </w:r>
    </w:p>
    <w:p w:rsidR="00097929" w:rsidRDefault="00097929" w:rsidP="00097929">
      <w:pPr>
        <w:pStyle w:val="a4"/>
      </w:pPr>
      <w:r>
        <w:rPr>
          <w:rStyle w:val="a5"/>
          <w:rFonts w:eastAsia="PMingLiU"/>
          <w:lang w:eastAsia="zh-TW"/>
        </w:rPr>
        <w:t>Дегтярное мыло для волос</w:t>
      </w:r>
    </w:p>
    <w:p w:rsidR="00097929" w:rsidRDefault="00097929" w:rsidP="00097929">
      <w:pPr>
        <w:pStyle w:val="a4"/>
      </w:pPr>
      <w:r>
        <w:rPr>
          <w:rFonts w:eastAsia="PMingLiU"/>
          <w:lang w:eastAsia="zh-TW"/>
        </w:rPr>
        <w:t xml:space="preserve">на 2 пачки  дегтярного  мыла по 90 г.: 150 гр. отвара корней лопуха и ромашки,  по 2 ч.л.  касторового и репейного масел, 1ч.л.  масла хмеля, сок половики лимона,4 капли </w:t>
      </w:r>
      <w:proofErr w:type="spellStart"/>
      <w:r>
        <w:rPr>
          <w:rFonts w:eastAsia="PMingLiU"/>
          <w:lang w:eastAsia="zh-TW"/>
        </w:rPr>
        <w:t>веторон</w:t>
      </w:r>
      <w:proofErr w:type="gramStart"/>
      <w:r>
        <w:rPr>
          <w:rFonts w:eastAsia="PMingLiU"/>
          <w:lang w:eastAsia="zh-TW"/>
        </w:rPr>
        <w:t>а</w:t>
      </w:r>
      <w:proofErr w:type="spellEnd"/>
      <w:r>
        <w:rPr>
          <w:rFonts w:eastAsia="PMingLiU"/>
          <w:lang w:eastAsia="zh-TW"/>
        </w:rPr>
        <w:t>(</w:t>
      </w:r>
      <w:proofErr w:type="gramEnd"/>
      <w:r>
        <w:rPr>
          <w:rFonts w:eastAsia="PMingLiU"/>
          <w:lang w:eastAsia="zh-TW"/>
        </w:rPr>
        <w:t xml:space="preserve">витамины А,Е,С, продается в аптеке, но можно и без него), можно капнуть по 5 капель эфирных масел мяты, лимона, чайного дерева. </w:t>
      </w:r>
    </w:p>
    <w:p w:rsidR="00097929" w:rsidRDefault="00097929" w:rsidP="00097929">
      <w:pPr>
        <w:pStyle w:val="a4"/>
      </w:pPr>
      <w:r>
        <w:rPr>
          <w:rFonts w:eastAsia="PMingLiU"/>
          <w:lang w:eastAsia="zh-TW"/>
        </w:rPr>
        <w:t xml:space="preserve">Получается примерно так </w:t>
      </w:r>
    </w:p>
    <w:p w:rsidR="00097929" w:rsidRDefault="00097929" w:rsidP="00097929">
      <w:pPr>
        <w:pStyle w:val="a4"/>
        <w:rPr>
          <w:rFonts w:eastAsia="PMingLiU"/>
          <w:lang w:eastAsia="zh-TW"/>
        </w:rPr>
      </w:pPr>
      <w:r>
        <w:rPr>
          <w:rFonts w:eastAsia="PMingLiU"/>
          <w:noProof/>
          <w:color w:val="2D6F92"/>
        </w:rPr>
        <w:lastRenderedPageBreak/>
        <w:drawing>
          <wp:inline distT="0" distB="0" distL="0" distR="0">
            <wp:extent cx="3705225" cy="2783840"/>
            <wp:effectExtent l="19050" t="0" r="9525" b="0"/>
            <wp:docPr id="2" name="Рисунок 2" descr="http://i022.radikal.ru/0909/f1/acc60a0c5a2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22.radikal.ru/0909/f1/acc60a0c5a2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5C" w:rsidRDefault="0015385C"/>
    <w:sectPr w:rsidR="0015385C" w:rsidSect="0015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7929"/>
    <w:rsid w:val="00097929"/>
    <w:rsid w:val="0015385C"/>
    <w:rsid w:val="0063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929"/>
    <w:rPr>
      <w:color w:val="2D6F92"/>
      <w:u w:val="single"/>
    </w:rPr>
  </w:style>
  <w:style w:type="paragraph" w:styleId="a4">
    <w:name w:val="Normal (Web)"/>
    <w:basedOn w:val="a"/>
    <w:uiPriority w:val="99"/>
    <w:semiHidden/>
    <w:unhideWhenUsed/>
    <w:rsid w:val="0009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79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adikal.ru/" TargetMode="External"/><Relationship Id="rId4" Type="http://schemas.openxmlformats.org/officeDocument/2006/relationships/hyperlink" Target="http://forum.say7.inf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2009-10-10T07:06:00Z</dcterms:created>
  <dcterms:modified xsi:type="dcterms:W3CDTF">2009-10-10T11:07:00Z</dcterms:modified>
</cp:coreProperties>
</file>